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1982" w14:textId="2E837696" w:rsidR="00033906" w:rsidRDefault="00033906" w:rsidP="008C69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МУНИЦИПАЛЬНОЕ БЮДЖЕТНОЕ УЧРЕЖДЕНИЕ</w:t>
      </w:r>
    </w:p>
    <w:p w14:paraId="70564DF7" w14:textId="2EADE374" w:rsidR="00033906" w:rsidRDefault="00033906" w:rsidP="008C69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ГОРНОУРАЛЬСКОГО ГОРОДСКОГО ОКРУГА</w:t>
      </w:r>
    </w:p>
    <w:p w14:paraId="39F9F058" w14:textId="1EE09594" w:rsidR="00033906" w:rsidRDefault="00033906" w:rsidP="008C69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«ВИСИМСКИЙ ЦЕНТР КУЛЬТУРЫ»</w:t>
      </w:r>
    </w:p>
    <w:p w14:paraId="4486444C" w14:textId="77777777" w:rsidR="00033906" w:rsidRDefault="00033906" w:rsidP="000339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ar-SA"/>
        </w:rPr>
      </w:pPr>
    </w:p>
    <w:p w14:paraId="6DF6F9C3" w14:textId="77777777" w:rsidR="00033906" w:rsidRDefault="00033906" w:rsidP="00033906">
      <w:pPr>
        <w:suppressAutoHyphens/>
        <w:spacing w:after="0" w:line="240" w:lineRule="auto"/>
        <w:rPr>
          <w:rFonts w:ascii="Times New Roman" w:eastAsia="Times New Roman" w:hAnsi="Times New Roman"/>
          <w:b/>
          <w:spacing w:val="5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pacing w:val="50"/>
          <w:sz w:val="32"/>
          <w:szCs w:val="32"/>
          <w:lang w:eastAsia="ar-SA"/>
        </w:rPr>
        <w:t xml:space="preserve">                          ПРИКАЗ</w:t>
      </w:r>
    </w:p>
    <w:p w14:paraId="36D8AC18" w14:textId="77777777" w:rsidR="00033906" w:rsidRDefault="00033906" w:rsidP="000339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6"/>
          <w:szCs w:val="6"/>
          <w:lang w:eastAsia="ar-SA"/>
        </w:rPr>
      </w:pPr>
    </w:p>
    <w:p w14:paraId="314EF11B" w14:textId="77777777" w:rsidR="00033906" w:rsidRDefault="00033906" w:rsidP="000339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5DDDA" wp14:editId="142CE9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A1ED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" strokeweight=".88mm">
                <v:stroke joinstyle="miter"/>
              </v:line>
            </w:pict>
          </mc:Fallback>
        </mc:AlternateContent>
      </w:r>
    </w:p>
    <w:p w14:paraId="3C847139" w14:textId="77777777" w:rsidR="00033906" w:rsidRDefault="001041D0" w:rsidP="000339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17 мая   2019</w:t>
      </w:r>
      <w:r w:rsidR="00033906">
        <w:rPr>
          <w:rFonts w:ascii="Times New Roman" w:eastAsia="Times New Roman" w:hAnsi="Times New Roman"/>
          <w:sz w:val="28"/>
          <w:szCs w:val="28"/>
          <w:lang w:eastAsia="ar-SA"/>
        </w:rPr>
        <w:t xml:space="preserve">г.           п. Висим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№ 16</w:t>
      </w:r>
    </w:p>
    <w:p w14:paraId="5F15ACCF" w14:textId="77777777" w:rsidR="008C697D" w:rsidRDefault="008C697D" w:rsidP="00033906">
      <w:pPr>
        <w:tabs>
          <w:tab w:val="left" w:pos="675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FF87E6F" w14:textId="28D71A38" w:rsidR="00033906" w:rsidRDefault="00033906" w:rsidP="00033906">
      <w:pPr>
        <w:tabs>
          <w:tab w:val="left" w:pos="675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принятии мер по совершенствованию деятельности                                          и устранению выявленных независимой оценкой качества оказания услуг недостатков</w:t>
      </w:r>
      <w:r w:rsidR="0033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МБУ ГГО «Висимский ЦК»</w:t>
      </w:r>
    </w:p>
    <w:p w14:paraId="3B17434A" w14:textId="77777777" w:rsidR="00033906" w:rsidRDefault="00033906" w:rsidP="008C697D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67D34FE" w14:textId="77777777" w:rsidR="001041D0" w:rsidRDefault="001041D0" w:rsidP="008C697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eastAsiaTheme="minorHAnsi" w:hAnsi="LiberationSerif" w:cs="LiberationSerif"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  <w:t xml:space="preserve">Во </w:t>
      </w:r>
      <w:r>
        <w:rPr>
          <w:rFonts w:ascii="LiberationSerif" w:eastAsiaTheme="minorHAnsi" w:hAnsi="LiberationSerif" w:cs="LiberationSerif"/>
          <w:sz w:val="28"/>
          <w:szCs w:val="28"/>
        </w:rPr>
        <w:t>исполнение подпункта «к» пункта 1 Указа П</w:t>
      </w:r>
      <w:bookmarkStart w:id="0" w:name="_GoBack"/>
      <w:bookmarkEnd w:id="0"/>
      <w:r>
        <w:rPr>
          <w:rFonts w:ascii="LiberationSerif" w:eastAsiaTheme="minorHAnsi" w:hAnsi="LiberationSerif" w:cs="LiberationSerif"/>
          <w:sz w:val="28"/>
          <w:szCs w:val="28"/>
        </w:rPr>
        <w:t>резидента</w:t>
      </w:r>
    </w:p>
    <w:p w14:paraId="0C66B637" w14:textId="77777777" w:rsidR="001041D0" w:rsidRDefault="001041D0" w:rsidP="008C6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</w:pPr>
      <w:r>
        <w:rPr>
          <w:rFonts w:ascii="LiberationSerif" w:eastAsiaTheme="minorHAnsi" w:hAnsi="LiberationSerif" w:cs="LiberationSerif"/>
          <w:sz w:val="28"/>
          <w:szCs w:val="28"/>
        </w:rPr>
        <w:t xml:space="preserve">Российской Федерации от 7 мая 2012 года № 597 «О мероприятиях по реализации государственной социальной политики»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(далее – Указ) </w:t>
      </w:r>
    </w:p>
    <w:p w14:paraId="5B690976" w14:textId="77777777" w:rsidR="001041D0" w:rsidRDefault="001041D0" w:rsidP="008C697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eastAsiaTheme="minorHAnsi" w:hAnsi="LiberationSerif" w:cs="LiberationSerif"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  <w:t>По итогам независимой оценки качества оказания услуг в сфере культуры, проведенной Министерством культуры Свердловской области в 2018 году</w:t>
      </w:r>
    </w:p>
    <w:p w14:paraId="679CD785" w14:textId="77777777" w:rsidR="00033906" w:rsidRDefault="00033906" w:rsidP="008C697D">
      <w:pPr>
        <w:tabs>
          <w:tab w:val="left" w:pos="675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14:paraId="0704F97D" w14:textId="77777777" w:rsidR="00441FA0" w:rsidRDefault="00033906" w:rsidP="008C697D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мероприятий по совершенствованию деятельности </w:t>
      </w:r>
      <w:r w:rsidR="00333162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устранению выявленных независимой оценкой качества оказания услуг недостатков муниципального бюджетного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 Горноуральского городского округа «Висимский центр культуры</w:t>
      </w:r>
      <w:r w:rsidR="0033316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4E3E0A9" w14:textId="5D937290" w:rsidR="00033906" w:rsidRDefault="001041D0" w:rsidP="008C697D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ответственного, </w:t>
      </w:r>
      <w:r w:rsidR="00441FA0"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 деятельности и устранению выявленных независимой оценкой качес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тва оказания услуг недостатков- </w:t>
      </w:r>
      <w:r w:rsidR="00441FA0">
        <w:rPr>
          <w:rFonts w:ascii="Times New Roman" w:eastAsia="Times New Roman" w:hAnsi="Times New Roman"/>
          <w:sz w:val="28"/>
          <w:szCs w:val="28"/>
          <w:lang w:eastAsia="ru-RU"/>
        </w:rPr>
        <w:t>заведующую массовым сектором Роскошную Ирину Сергеевну.</w:t>
      </w:r>
    </w:p>
    <w:p w14:paraId="152EB2B3" w14:textId="77777777" w:rsidR="00441FA0" w:rsidRDefault="00441FA0" w:rsidP="00033906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B8A47CE" w14:textId="77777777" w:rsidR="00033906" w:rsidRDefault="00033906" w:rsidP="00033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F18E51" w14:textId="77777777" w:rsidR="00033906" w:rsidRDefault="00033906" w:rsidP="00033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Т.В.Шипунова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ED8328" w14:textId="77777777" w:rsidR="00033906" w:rsidRDefault="00033906" w:rsidP="00033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D652D" w14:textId="77777777" w:rsidR="00033906" w:rsidRDefault="00033906" w:rsidP="00033906">
      <w:pPr>
        <w:tabs>
          <w:tab w:val="left" w:pos="97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BAF72C6" w14:textId="77777777" w:rsidR="00033906" w:rsidRDefault="00033906" w:rsidP="00033906">
      <w:pPr>
        <w:tabs>
          <w:tab w:val="left" w:pos="97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4D2E07C" w14:textId="77777777" w:rsidR="00033906" w:rsidRDefault="00033906" w:rsidP="00033906"/>
    <w:p w14:paraId="48FAC49F" w14:textId="77777777" w:rsidR="00461684" w:rsidRDefault="00461684"/>
    <w:sectPr w:rsidR="0046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EA23" w14:textId="77777777" w:rsidR="00253667" w:rsidRDefault="00253667" w:rsidP="001041D0">
      <w:pPr>
        <w:spacing w:after="0" w:line="240" w:lineRule="auto"/>
      </w:pPr>
      <w:r>
        <w:separator/>
      </w:r>
    </w:p>
  </w:endnote>
  <w:endnote w:type="continuationSeparator" w:id="0">
    <w:p w14:paraId="643DE15B" w14:textId="77777777" w:rsidR="00253667" w:rsidRDefault="00253667" w:rsidP="001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FCA7" w14:textId="77777777" w:rsidR="00253667" w:rsidRDefault="00253667" w:rsidP="001041D0">
      <w:pPr>
        <w:spacing w:after="0" w:line="240" w:lineRule="auto"/>
      </w:pPr>
      <w:r>
        <w:separator/>
      </w:r>
    </w:p>
  </w:footnote>
  <w:footnote w:type="continuationSeparator" w:id="0">
    <w:p w14:paraId="072188E7" w14:textId="77777777" w:rsidR="00253667" w:rsidRDefault="00253667" w:rsidP="0010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06"/>
    <w:rsid w:val="00033906"/>
    <w:rsid w:val="001041D0"/>
    <w:rsid w:val="00253667"/>
    <w:rsid w:val="00333162"/>
    <w:rsid w:val="00441FA0"/>
    <w:rsid w:val="00461684"/>
    <w:rsid w:val="006E7418"/>
    <w:rsid w:val="008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810E"/>
  <w15:docId w15:val="{93CD75F8-7387-42E4-B3B3-622781B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1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1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 Роскошный</cp:lastModifiedBy>
  <cp:revision>9</cp:revision>
  <cp:lastPrinted>2019-05-17T11:42:00Z</cp:lastPrinted>
  <dcterms:created xsi:type="dcterms:W3CDTF">2017-11-20T05:02:00Z</dcterms:created>
  <dcterms:modified xsi:type="dcterms:W3CDTF">2019-05-28T14:31:00Z</dcterms:modified>
</cp:coreProperties>
</file>